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eastAsia="黑体"/>
          <w:sz w:val="36"/>
          <w:szCs w:val="36"/>
          <w:lang w:val="en-US" w:eastAsia="zh-CN"/>
        </w:rPr>
      </w:pPr>
      <w:bookmarkStart w:id="0" w:name="_GoBack"/>
      <w:bookmarkEnd w:id="0"/>
      <w:r>
        <w:rPr>
          <w:rFonts w:hint="eastAsia" w:ascii="黑体" w:eastAsia="黑体"/>
          <w:sz w:val="36"/>
          <w:szCs w:val="36"/>
          <w:lang w:val="en-US" w:eastAsia="zh-CN"/>
        </w:rPr>
        <w:t>厦门市建设工程质量安全管理协会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eastAsia="黑体"/>
          <w:sz w:val="36"/>
          <w:szCs w:val="36"/>
          <w:lang w:val="en-US" w:eastAsia="zh-CN"/>
        </w:rPr>
        <w:t>福建省建设工程省级优质工程（闽江杯）推荐管理办法</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w:t>
      </w:r>
      <w:r>
        <w:rPr>
          <w:rFonts w:hint="eastAsia" w:ascii="仿宋" w:hAnsi="仿宋" w:eastAsia="仿宋" w:cs="仿宋"/>
          <w:sz w:val="32"/>
          <w:szCs w:val="32"/>
          <w:lang w:eastAsia="zh-CN"/>
        </w:rPr>
        <w:t>“</w:t>
      </w:r>
      <w:r>
        <w:rPr>
          <w:rFonts w:hint="eastAsia" w:ascii="仿宋" w:hAnsi="仿宋" w:eastAsia="仿宋" w:cs="仿宋"/>
          <w:sz w:val="32"/>
          <w:szCs w:val="32"/>
        </w:rPr>
        <w:t>福建省建设工程省级优质工程（闽江杯）</w:t>
      </w:r>
      <w:r>
        <w:rPr>
          <w:rFonts w:hint="eastAsia" w:ascii="仿宋" w:hAnsi="仿宋" w:eastAsia="仿宋" w:cs="仿宋"/>
          <w:sz w:val="32"/>
          <w:szCs w:val="32"/>
          <w:lang w:eastAsia="zh-CN"/>
        </w:rPr>
        <w:t>”</w:t>
      </w:r>
      <w:r>
        <w:rPr>
          <w:rFonts w:hint="eastAsia" w:ascii="仿宋" w:hAnsi="仿宋" w:eastAsia="仿宋" w:cs="仿宋"/>
          <w:sz w:val="32"/>
          <w:szCs w:val="32"/>
        </w:rPr>
        <w:t>推荐管理，规范推荐工作，结合</w:t>
      </w:r>
      <w:r>
        <w:rPr>
          <w:rFonts w:hint="eastAsia" w:ascii="仿宋" w:hAnsi="仿宋" w:eastAsia="仿宋" w:cs="仿宋"/>
          <w:sz w:val="32"/>
          <w:szCs w:val="32"/>
          <w:lang w:eastAsia="zh-CN"/>
        </w:rPr>
        <w:t>我市</w:t>
      </w:r>
      <w:r>
        <w:rPr>
          <w:rFonts w:hint="eastAsia" w:ascii="仿宋" w:hAnsi="仿宋" w:eastAsia="仿宋" w:cs="仿宋"/>
          <w:sz w:val="32"/>
          <w:szCs w:val="32"/>
        </w:rPr>
        <w:t>行业实际，制定本办法。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福建省建设工程省级优质工程（闽江杯）</w:t>
      </w:r>
      <w:r>
        <w:rPr>
          <w:rFonts w:hint="eastAsia" w:ascii="仿宋" w:hAnsi="仿宋" w:eastAsia="仿宋" w:cs="仿宋"/>
          <w:sz w:val="32"/>
          <w:szCs w:val="32"/>
          <w:lang w:eastAsia="zh-CN"/>
        </w:rPr>
        <w:t>”（以下简称“省优工程”）评定工作由</w:t>
      </w:r>
      <w:r>
        <w:rPr>
          <w:rFonts w:hint="eastAsia" w:ascii="仿宋" w:hAnsi="仿宋" w:eastAsia="仿宋" w:cs="仿宋"/>
          <w:sz w:val="32"/>
          <w:szCs w:val="32"/>
        </w:rPr>
        <w:t>福建省工程建设质量安全协会（以下简称省质安协会）</w:t>
      </w:r>
      <w:r>
        <w:rPr>
          <w:rFonts w:hint="eastAsia" w:ascii="仿宋" w:hAnsi="仿宋" w:eastAsia="仿宋" w:cs="仿宋"/>
          <w:sz w:val="32"/>
          <w:szCs w:val="32"/>
          <w:lang w:eastAsia="zh-CN"/>
        </w:rPr>
        <w:t>组织，为</w:t>
      </w:r>
      <w:r>
        <w:rPr>
          <w:rFonts w:hint="eastAsia" w:ascii="仿宋" w:hAnsi="仿宋" w:eastAsia="仿宋" w:cs="仿宋"/>
          <w:sz w:val="32"/>
          <w:szCs w:val="32"/>
        </w:rPr>
        <w:t>福建省建设工程最高质量奖。</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省优工程</w:t>
      </w:r>
      <w:r>
        <w:rPr>
          <w:rFonts w:hint="eastAsia" w:ascii="仿宋" w:hAnsi="仿宋" w:eastAsia="仿宋" w:cs="仿宋"/>
          <w:sz w:val="32"/>
          <w:szCs w:val="32"/>
        </w:rPr>
        <w:t>推荐</w:t>
      </w:r>
      <w:r>
        <w:rPr>
          <w:rFonts w:hint="eastAsia" w:ascii="仿宋" w:hAnsi="仿宋" w:eastAsia="仿宋" w:cs="仿宋"/>
          <w:sz w:val="32"/>
          <w:szCs w:val="32"/>
          <w:lang w:eastAsia="zh-CN"/>
        </w:rPr>
        <w:t>是在</w:t>
      </w:r>
      <w:r>
        <w:rPr>
          <w:rFonts w:hint="eastAsia" w:ascii="仿宋" w:hAnsi="仿宋" w:eastAsia="仿宋" w:cs="仿宋"/>
          <w:sz w:val="32"/>
          <w:szCs w:val="32"/>
        </w:rPr>
        <w:t>自愿</w:t>
      </w:r>
      <w:r>
        <w:rPr>
          <w:rFonts w:hint="eastAsia" w:ascii="仿宋" w:hAnsi="仿宋" w:eastAsia="仿宋" w:cs="仿宋"/>
          <w:sz w:val="32"/>
          <w:szCs w:val="32"/>
          <w:lang w:eastAsia="zh-CN"/>
        </w:rPr>
        <w:t>申报的基础上</w:t>
      </w:r>
      <w:r>
        <w:rPr>
          <w:rFonts w:hint="eastAsia" w:ascii="仿宋" w:hAnsi="仿宋" w:eastAsia="仿宋" w:cs="仿宋"/>
          <w:sz w:val="32"/>
          <w:szCs w:val="32"/>
        </w:rPr>
        <w:t>遵循</w:t>
      </w:r>
      <w:r>
        <w:rPr>
          <w:rFonts w:hint="eastAsia" w:ascii="仿宋" w:hAnsi="仿宋" w:eastAsia="仿宋" w:cs="仿宋"/>
          <w:sz w:val="32"/>
          <w:szCs w:val="32"/>
          <w:lang w:eastAsia="zh-CN"/>
        </w:rPr>
        <w:t>“</w:t>
      </w:r>
      <w:r>
        <w:rPr>
          <w:rFonts w:hint="eastAsia" w:ascii="仿宋" w:hAnsi="仿宋" w:eastAsia="仿宋" w:cs="仿宋"/>
          <w:sz w:val="32"/>
          <w:szCs w:val="32"/>
        </w:rPr>
        <w:t>公平、公正、公开</w:t>
      </w:r>
      <w:r>
        <w:rPr>
          <w:rFonts w:hint="eastAsia" w:ascii="仿宋" w:hAnsi="仿宋" w:eastAsia="仿宋" w:cs="仿宋"/>
          <w:sz w:val="32"/>
          <w:szCs w:val="32"/>
          <w:lang w:eastAsia="zh-CN"/>
        </w:rPr>
        <w:t>”和</w:t>
      </w:r>
      <w:r>
        <w:rPr>
          <w:rFonts w:hint="eastAsia" w:ascii="仿宋" w:hAnsi="仿宋" w:eastAsia="仿宋" w:cs="仿宋"/>
          <w:sz w:val="32"/>
          <w:szCs w:val="32"/>
        </w:rPr>
        <w:t>“好中选优、优中选优”原则。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厦门市建设工程质量安全管理</w:t>
      </w:r>
      <w:r>
        <w:rPr>
          <w:rFonts w:hint="eastAsia" w:ascii="仿宋" w:hAnsi="仿宋" w:eastAsia="仿宋" w:cs="仿宋"/>
          <w:sz w:val="32"/>
          <w:szCs w:val="32"/>
        </w:rPr>
        <w:t>协会（以下简称“协会”）按照章程规定</w:t>
      </w:r>
      <w:r>
        <w:rPr>
          <w:rFonts w:hint="eastAsia" w:ascii="仿宋" w:hAnsi="仿宋" w:eastAsia="仿宋" w:cs="仿宋"/>
          <w:sz w:val="32"/>
          <w:szCs w:val="32"/>
          <w:lang w:eastAsia="zh-CN"/>
        </w:rPr>
        <w:t>和《</w:t>
      </w:r>
      <w:r>
        <w:rPr>
          <w:rFonts w:hint="eastAsia" w:ascii="仿宋" w:hAnsi="仿宋" w:eastAsia="仿宋" w:cs="仿宋"/>
          <w:sz w:val="32"/>
          <w:szCs w:val="32"/>
        </w:rPr>
        <w:t>福建省建设工程省级优质工程（闽江杯）</w:t>
      </w:r>
      <w:r>
        <w:rPr>
          <w:rFonts w:hint="eastAsia" w:ascii="仿宋" w:hAnsi="仿宋" w:eastAsia="仿宋" w:cs="仿宋"/>
          <w:sz w:val="32"/>
          <w:szCs w:val="32"/>
          <w:lang w:eastAsia="zh-CN"/>
        </w:rPr>
        <w:t>评定办法》，</w:t>
      </w:r>
      <w:r>
        <w:rPr>
          <w:rFonts w:hint="eastAsia" w:ascii="仿宋" w:hAnsi="仿宋" w:eastAsia="仿宋" w:cs="仿宋"/>
          <w:sz w:val="32"/>
          <w:szCs w:val="32"/>
        </w:rPr>
        <w:t>在会员中组织</w:t>
      </w:r>
      <w:r>
        <w:rPr>
          <w:rFonts w:hint="eastAsia" w:ascii="仿宋" w:hAnsi="仿宋" w:eastAsia="仿宋" w:cs="仿宋"/>
          <w:sz w:val="32"/>
          <w:szCs w:val="32"/>
          <w:lang w:eastAsia="zh-CN"/>
        </w:rPr>
        <w:t>省优工程</w:t>
      </w:r>
      <w:r>
        <w:rPr>
          <w:rFonts w:hint="eastAsia" w:ascii="仿宋" w:hAnsi="仿宋" w:eastAsia="仿宋" w:cs="仿宋"/>
          <w:sz w:val="32"/>
          <w:szCs w:val="32"/>
        </w:rPr>
        <w:t>推荐</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组织</w:t>
      </w:r>
      <w:r>
        <w:rPr>
          <w:rFonts w:hint="eastAsia" w:ascii="仿宋" w:hAnsi="仿宋" w:eastAsia="仿宋" w:cs="仿宋"/>
          <w:sz w:val="32"/>
          <w:szCs w:val="32"/>
          <w:lang w:eastAsia="zh-CN"/>
        </w:rPr>
        <w:t>省优工程</w:t>
      </w:r>
      <w:r>
        <w:rPr>
          <w:rFonts w:hint="eastAsia" w:ascii="仿宋" w:hAnsi="仿宋" w:eastAsia="仿宋" w:cs="仿宋"/>
          <w:sz w:val="32"/>
          <w:szCs w:val="32"/>
        </w:rPr>
        <w:t>推荐</w:t>
      </w:r>
      <w:r>
        <w:rPr>
          <w:rFonts w:hint="eastAsia" w:ascii="仿宋" w:hAnsi="仿宋" w:eastAsia="仿宋" w:cs="仿宋"/>
          <w:sz w:val="32"/>
          <w:szCs w:val="32"/>
          <w:lang w:eastAsia="zh-CN"/>
        </w:rPr>
        <w:t>工作</w:t>
      </w:r>
      <w:r>
        <w:rPr>
          <w:rFonts w:hint="eastAsia" w:ascii="仿宋" w:hAnsi="仿宋" w:eastAsia="仿宋" w:cs="仿宋"/>
          <w:sz w:val="32"/>
          <w:szCs w:val="32"/>
        </w:rPr>
        <w:t>前，协会根据相应</w:t>
      </w:r>
      <w:r>
        <w:rPr>
          <w:rFonts w:hint="eastAsia" w:ascii="仿宋" w:hAnsi="仿宋" w:eastAsia="仿宋" w:cs="仿宋"/>
          <w:sz w:val="32"/>
          <w:szCs w:val="32"/>
          <w:lang w:eastAsia="zh-CN"/>
        </w:rPr>
        <w:t>评定</w:t>
      </w:r>
      <w:r>
        <w:rPr>
          <w:rFonts w:hint="eastAsia" w:ascii="仿宋" w:hAnsi="仿宋" w:eastAsia="仿宋" w:cs="仿宋"/>
          <w:sz w:val="32"/>
          <w:szCs w:val="32"/>
        </w:rPr>
        <w:t>办法和活动通知规定，制定推荐具体条件和要求，并予公布。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省优工程</w:t>
      </w:r>
      <w:r>
        <w:rPr>
          <w:rFonts w:hint="eastAsia" w:ascii="仿宋" w:hAnsi="仿宋" w:eastAsia="仿宋" w:cs="仿宋"/>
          <w:sz w:val="32"/>
          <w:szCs w:val="32"/>
        </w:rPr>
        <w:t>推荐项目，</w:t>
      </w:r>
      <w:r>
        <w:rPr>
          <w:rFonts w:hint="eastAsia" w:ascii="仿宋" w:hAnsi="仿宋" w:eastAsia="仿宋" w:cs="仿宋"/>
          <w:sz w:val="32"/>
          <w:szCs w:val="32"/>
          <w:lang w:eastAsia="zh-CN"/>
        </w:rPr>
        <w:t>须符合《</w:t>
      </w:r>
      <w:r>
        <w:rPr>
          <w:rFonts w:hint="eastAsia" w:ascii="仿宋" w:hAnsi="仿宋" w:eastAsia="仿宋" w:cs="仿宋"/>
          <w:sz w:val="32"/>
          <w:szCs w:val="32"/>
        </w:rPr>
        <w:t>福建省建设工程省级优质工程（闽江杯）</w:t>
      </w:r>
      <w:r>
        <w:rPr>
          <w:rFonts w:hint="eastAsia" w:ascii="仿宋" w:hAnsi="仿宋" w:eastAsia="仿宋" w:cs="仿宋"/>
          <w:sz w:val="32"/>
          <w:szCs w:val="32"/>
          <w:lang w:eastAsia="zh-CN"/>
        </w:rPr>
        <w:t>评定办法》要求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省优工程每年推荐项目数量依据省质安协会每年公布的分配名额确定。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协会经过受理申报、现场检查及推荐项目公示后，</w:t>
      </w:r>
      <w:r>
        <w:rPr>
          <w:rFonts w:hint="eastAsia" w:ascii="仿宋" w:hAnsi="仿宋" w:eastAsia="仿宋" w:cs="仿宋"/>
          <w:sz w:val="32"/>
          <w:szCs w:val="32"/>
        </w:rPr>
        <w:t>按</w:t>
      </w:r>
      <w:r>
        <w:rPr>
          <w:rFonts w:hint="eastAsia" w:ascii="仿宋" w:hAnsi="仿宋" w:eastAsia="仿宋" w:cs="仿宋"/>
          <w:sz w:val="32"/>
          <w:szCs w:val="32"/>
          <w:lang w:eastAsia="zh-CN"/>
        </w:rPr>
        <w:t>项目评价</w:t>
      </w:r>
      <w:r>
        <w:rPr>
          <w:rFonts w:hint="eastAsia" w:ascii="仿宋" w:hAnsi="仿宋" w:eastAsia="仿宋" w:cs="仿宋"/>
          <w:sz w:val="32"/>
          <w:szCs w:val="32"/>
        </w:rPr>
        <w:t>得分顺序进行排序</w:t>
      </w:r>
      <w:r>
        <w:rPr>
          <w:rFonts w:hint="eastAsia" w:ascii="仿宋" w:hAnsi="仿宋" w:eastAsia="仿宋" w:cs="仿宋"/>
          <w:sz w:val="32"/>
          <w:szCs w:val="32"/>
          <w:lang w:eastAsia="zh-CN"/>
        </w:rPr>
        <w:t>，行文报送省质安协会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xml:space="preserve">  </w:t>
      </w:r>
      <w:r>
        <w:rPr>
          <w:rFonts w:hint="eastAsia" w:ascii="仿宋" w:hAnsi="仿宋" w:eastAsia="仿宋" w:cs="仿宋"/>
          <w:sz w:val="32"/>
          <w:szCs w:val="32"/>
          <w:lang w:eastAsia="zh-CN"/>
        </w:rPr>
        <w:t>申报省优工程的</w:t>
      </w:r>
      <w:r>
        <w:rPr>
          <w:rFonts w:hint="eastAsia" w:ascii="仿宋" w:hAnsi="仿宋" w:eastAsia="仿宋" w:cs="仿宋"/>
          <w:sz w:val="32"/>
          <w:szCs w:val="32"/>
        </w:rPr>
        <w:t>单位或个人，要实事求是，确保申报资料的真实性，严禁任何形式弄虚作假。如发现弄虚作假或以不正当手段骗取申报资格的，视情节轻重，给予警告、批评直至撤销申报资格。因</w:t>
      </w:r>
      <w:r>
        <w:rPr>
          <w:rFonts w:hint="eastAsia" w:ascii="仿宋" w:hAnsi="仿宋" w:eastAsia="仿宋" w:cs="仿宋"/>
          <w:sz w:val="32"/>
          <w:szCs w:val="32"/>
          <w:lang w:eastAsia="zh-CN"/>
        </w:rPr>
        <w:t>工程质量问题投诉</w:t>
      </w:r>
      <w:r>
        <w:rPr>
          <w:rFonts w:hint="eastAsia" w:ascii="仿宋" w:hAnsi="仿宋" w:eastAsia="仿宋" w:cs="仿宋"/>
          <w:sz w:val="32"/>
          <w:szCs w:val="32"/>
        </w:rPr>
        <w:t>而被撤销申报资格或被</w:t>
      </w:r>
      <w:r>
        <w:rPr>
          <w:rFonts w:hint="eastAsia" w:ascii="仿宋" w:hAnsi="仿宋" w:eastAsia="仿宋" w:cs="仿宋"/>
          <w:sz w:val="32"/>
          <w:szCs w:val="32"/>
          <w:lang w:eastAsia="zh-CN"/>
        </w:rPr>
        <w:t>省质安协会</w:t>
      </w:r>
      <w:r>
        <w:rPr>
          <w:rFonts w:hint="eastAsia" w:ascii="仿宋" w:hAnsi="仿宋" w:eastAsia="仿宋" w:cs="仿宋"/>
          <w:sz w:val="32"/>
          <w:szCs w:val="32"/>
        </w:rPr>
        <w:t>撤销</w:t>
      </w:r>
      <w:r>
        <w:rPr>
          <w:rFonts w:hint="eastAsia" w:ascii="仿宋" w:hAnsi="仿宋" w:eastAsia="仿宋" w:cs="仿宋"/>
          <w:sz w:val="32"/>
          <w:szCs w:val="32"/>
          <w:lang w:eastAsia="zh-CN"/>
        </w:rPr>
        <w:t>省优工程称号</w:t>
      </w:r>
      <w:r>
        <w:rPr>
          <w:rFonts w:hint="eastAsia" w:ascii="仿宋" w:hAnsi="仿宋" w:eastAsia="仿宋" w:cs="仿宋"/>
          <w:sz w:val="32"/>
          <w:szCs w:val="32"/>
        </w:rPr>
        <w:t>的，3年内不予</w:t>
      </w:r>
      <w:r>
        <w:rPr>
          <w:rFonts w:hint="eastAsia" w:ascii="仿宋" w:hAnsi="仿宋" w:eastAsia="仿宋" w:cs="仿宋"/>
          <w:sz w:val="32"/>
          <w:szCs w:val="32"/>
          <w:lang w:eastAsia="zh-CN"/>
        </w:rPr>
        <w:t>推荐省优工程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w:t>
      </w:r>
      <w:r>
        <w:rPr>
          <w:rFonts w:hint="eastAsia" w:ascii="仿宋" w:hAnsi="仿宋" w:eastAsia="仿宋" w:cs="仿宋"/>
          <w:sz w:val="32"/>
          <w:szCs w:val="32"/>
          <w:shd w:val="clear" w:color="auto" w:fill="FFFFFF"/>
        </w:rPr>
        <w:t>协会</w:t>
      </w:r>
      <w:r>
        <w:rPr>
          <w:rFonts w:hint="eastAsia" w:ascii="仿宋" w:hAnsi="仿宋" w:eastAsia="仿宋" w:cs="仿宋"/>
          <w:sz w:val="32"/>
          <w:szCs w:val="32"/>
          <w:shd w:val="clear" w:color="auto" w:fill="FFFFFF"/>
          <w:lang w:eastAsia="zh-CN"/>
        </w:rPr>
        <w:t>专家</w:t>
      </w:r>
      <w:r>
        <w:rPr>
          <w:rFonts w:hint="eastAsia" w:ascii="仿宋" w:hAnsi="仿宋" w:eastAsia="仿宋" w:cs="仿宋"/>
          <w:sz w:val="32"/>
          <w:szCs w:val="32"/>
          <w:shd w:val="clear" w:color="auto" w:fill="FFFFFF"/>
        </w:rPr>
        <w:t>要秉承</w:t>
      </w:r>
      <w:r>
        <w:rPr>
          <w:rFonts w:hint="eastAsia" w:ascii="仿宋" w:hAnsi="仿宋" w:eastAsia="仿宋" w:cs="仿宋"/>
          <w:sz w:val="32"/>
          <w:szCs w:val="32"/>
        </w:rPr>
        <w:t>“公平、公正、公开”的原则，严格执行推荐标准和有关规定，严格遵守纪律，自觉抵制不正之风，保证推荐工作的严肃性和权威性。违反者视情节轻重，给予警告、批评直至</w:t>
      </w:r>
      <w:r>
        <w:rPr>
          <w:rFonts w:hint="eastAsia" w:ascii="仿宋" w:hAnsi="仿宋" w:eastAsia="仿宋" w:cs="仿宋"/>
          <w:sz w:val="32"/>
          <w:szCs w:val="32"/>
          <w:lang w:eastAsia="zh-CN"/>
        </w:rPr>
        <w:t>撤销专家资格</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本办法由协会秘书处负责解释。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w:t>
      </w:r>
      <w:r>
        <w:rPr>
          <w:rFonts w:hint="eastAsia" w:ascii="仿宋" w:hAnsi="仿宋" w:eastAsia="仿宋" w:cs="仿宋"/>
          <w:sz w:val="32"/>
          <w:szCs w:val="32"/>
          <w:lang w:eastAsia="zh-CN"/>
        </w:rPr>
        <w:t>印发</w:t>
      </w:r>
      <w:r>
        <w:rPr>
          <w:rFonts w:hint="eastAsia" w:ascii="仿宋" w:hAnsi="仿宋" w:eastAsia="仿宋" w:cs="仿宋"/>
          <w:sz w:val="32"/>
          <w:szCs w:val="32"/>
        </w:rPr>
        <w:t>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0" w:firstLineChars="175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3840" w:firstLineChars="1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厦门市建设工程质量安全管理协会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2021年12月22日</w:t>
      </w:r>
    </w:p>
    <w:p>
      <w:pPr>
        <w:spacing w:line="500" w:lineRule="exact"/>
        <w:ind w:firstLine="5600" w:firstLineChars="1750"/>
        <w:rPr>
          <w:rFonts w:ascii="仿宋" w:hAnsi="仿宋" w:eastAsia="仿宋" w:cs="仿宋_GB2312"/>
          <w:sz w:val="32"/>
          <w:szCs w:val="32"/>
        </w:rPr>
      </w:pPr>
    </w:p>
    <w:p>
      <w:pPr>
        <w:spacing w:line="500" w:lineRule="exact"/>
        <w:ind w:firstLine="5600" w:firstLineChars="1750"/>
        <w:rPr>
          <w:rFonts w:ascii="仿宋" w:hAnsi="仿宋" w:eastAsia="仿宋" w:cs="仿宋_GB2312"/>
          <w:sz w:val="32"/>
          <w:szCs w:val="32"/>
        </w:rPr>
      </w:pPr>
    </w:p>
    <w:p>
      <w:pPr>
        <w:spacing w:line="500" w:lineRule="exact"/>
        <w:ind w:firstLine="5600" w:firstLineChars="1750"/>
        <w:rPr>
          <w:rFonts w:ascii="仿宋" w:hAnsi="仿宋" w:eastAsia="仿宋" w:cs="仿宋_GB2312"/>
          <w:sz w:val="32"/>
          <w:szCs w:val="32"/>
        </w:rPr>
      </w:pPr>
    </w:p>
    <w:p>
      <w:pPr>
        <w:spacing w:line="500" w:lineRule="exact"/>
        <w:ind w:firstLine="5600" w:firstLineChars="1750"/>
        <w:rPr>
          <w:rFonts w:ascii="仿宋" w:hAnsi="仿宋" w:eastAsia="仿宋" w:cs="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2"/>
  </w:compat>
  <w:rsids>
    <w:rsidRoot w:val="00893083"/>
    <w:rsid w:val="000B585D"/>
    <w:rsid w:val="00383E30"/>
    <w:rsid w:val="00442240"/>
    <w:rsid w:val="006266EF"/>
    <w:rsid w:val="006809D5"/>
    <w:rsid w:val="007177BB"/>
    <w:rsid w:val="007E58F5"/>
    <w:rsid w:val="00872A8E"/>
    <w:rsid w:val="00893083"/>
    <w:rsid w:val="0096744E"/>
    <w:rsid w:val="00994164"/>
    <w:rsid w:val="00CF55BA"/>
    <w:rsid w:val="00D50119"/>
    <w:rsid w:val="00D70D00"/>
    <w:rsid w:val="00E4559F"/>
    <w:rsid w:val="00EB6693"/>
    <w:rsid w:val="013A48B9"/>
    <w:rsid w:val="02856307"/>
    <w:rsid w:val="043E69BF"/>
    <w:rsid w:val="052418A5"/>
    <w:rsid w:val="054722D2"/>
    <w:rsid w:val="08B13240"/>
    <w:rsid w:val="09356E8E"/>
    <w:rsid w:val="1B871C00"/>
    <w:rsid w:val="23B23904"/>
    <w:rsid w:val="24910EAB"/>
    <w:rsid w:val="259A1CC3"/>
    <w:rsid w:val="26B6263C"/>
    <w:rsid w:val="27FF3CE9"/>
    <w:rsid w:val="2BAC68D2"/>
    <w:rsid w:val="2C4D273C"/>
    <w:rsid w:val="383C215D"/>
    <w:rsid w:val="3BBF2A13"/>
    <w:rsid w:val="3D3C326C"/>
    <w:rsid w:val="413E437D"/>
    <w:rsid w:val="4AB62986"/>
    <w:rsid w:val="51346CBE"/>
    <w:rsid w:val="54F03082"/>
    <w:rsid w:val="665B56EE"/>
    <w:rsid w:val="6847729B"/>
    <w:rsid w:val="68B97B8C"/>
    <w:rsid w:val="6B2F07FA"/>
    <w:rsid w:val="72F412BC"/>
    <w:rsid w:val="757E6FE1"/>
    <w:rsid w:val="766F3568"/>
    <w:rsid w:val="7A13729C"/>
    <w:rsid w:val="7B3E1448"/>
    <w:rsid w:val="7EE3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cs="宋体"/>
      <w:kern w:val="0"/>
      <w:sz w:val="24"/>
      <w:szCs w:val="24"/>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9">
    <w:name w:val="Hyperlink"/>
    <w:basedOn w:val="8"/>
    <w:qFormat/>
    <w:uiPriority w:val="0"/>
    <w:rPr>
      <w:color w:val="0000FF"/>
      <w:u w:val="single"/>
    </w:rPr>
  </w:style>
  <w:style w:type="character" w:customStyle="1" w:styleId="10">
    <w:name w:val="style6"/>
    <w:basedOn w:val="8"/>
    <w:qFormat/>
    <w:uiPriority w:val="0"/>
  </w:style>
  <w:style w:type="paragraph" w:customStyle="1" w:styleId="1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DC2F6-F2AE-4161-884D-E502E7378EE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66</Words>
  <Characters>379</Characters>
  <Lines>3</Lines>
  <Paragraphs>1</Paragraphs>
  <TotalTime>2</TotalTime>
  <ScaleCrop>false</ScaleCrop>
  <LinksUpToDate>false</LinksUpToDate>
  <CharactersWithSpaces>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2017-03-01T07:40:00Z</dcterms:created>
  <dc:creator>User</dc:creator>
  <cp:lastModifiedBy>Administrator</cp:lastModifiedBy>
  <cp:lastPrinted>2020-06-12T08:29:00Z</cp:lastPrinted>
  <dcterms:modified xsi:type="dcterms:W3CDTF">2021-12-24T00:25:07Z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EAE4E39A259440BA906792EE1808EDA8</vt:lpwstr>
  </property>
</Properties>
</file>